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FA4D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  <w:bookmarkStart w:id="0" w:name="_GoBack"/>
      <w:bookmarkEnd w:id="0"/>
    </w:p>
    <w:p w14:paraId="6DC0222E" w14:textId="77777777" w:rsidR="00E13C30" w:rsidRDefault="00E13C30" w:rsidP="00E13C30">
      <w:pPr>
        <w:pStyle w:val="Textkrper"/>
        <w:spacing w:after="240"/>
        <w:ind w:right="0"/>
        <w:outlineLvl w:val="0"/>
        <w:rPr>
          <w:b/>
          <w:bCs/>
          <w:sz w:val="28"/>
          <w:szCs w:val="28"/>
        </w:rPr>
      </w:pPr>
    </w:p>
    <w:p w14:paraId="7EEC201D" w14:textId="77777777" w:rsidR="00E13C30" w:rsidRPr="00874D28" w:rsidRDefault="00E13C30" w:rsidP="00E13C30">
      <w:pPr>
        <w:pStyle w:val="Textkrper"/>
        <w:spacing w:after="240"/>
        <w:ind w:right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Veranstaltungshinweis:</w:t>
      </w:r>
      <w:r>
        <w:rPr>
          <w:b/>
          <w:bCs/>
          <w:sz w:val="28"/>
          <w:szCs w:val="28"/>
        </w:rPr>
        <w:br/>
        <w:t xml:space="preserve">Touristik </w:t>
      </w:r>
      <w:r w:rsidRPr="00874D28">
        <w:rPr>
          <w:b/>
          <w:bCs/>
          <w:sz w:val="28"/>
          <w:szCs w:val="28"/>
        </w:rPr>
        <w:t>Treffs der Allianz Global Assistance</w:t>
      </w:r>
    </w:p>
    <w:p w14:paraId="4398FDD5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14:paraId="5F4EB39C" w14:textId="1120244A" w:rsidR="00E13C30" w:rsidRPr="00574B77" w:rsidRDefault="00DC3664" w:rsidP="00BF5B0C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 xml:space="preserve">Touristik Treff </w:t>
      </w:r>
      <w:r w:rsidR="00BF5B0C">
        <w:rPr>
          <w:b/>
          <w:bCs/>
        </w:rPr>
        <w:t>Nürnberg</w:t>
      </w:r>
    </w:p>
    <w:p w14:paraId="694D62B4" w14:textId="3502AEBF" w:rsidR="00E13C30" w:rsidRPr="008332D6" w:rsidRDefault="00E13C30" w:rsidP="00E13C30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>
        <w:rPr>
          <w:b/>
          <w:bCs/>
          <w:sz w:val="22"/>
          <w:szCs w:val="22"/>
        </w:rPr>
        <w:t xml:space="preserve"> </w:t>
      </w:r>
      <w:r w:rsidR="00BF5B0C">
        <w:rPr>
          <w:bCs/>
          <w:sz w:val="22"/>
          <w:szCs w:val="22"/>
        </w:rPr>
        <w:t>08.05</w:t>
      </w:r>
      <w:r w:rsidR="00AD0403">
        <w:rPr>
          <w:bCs/>
          <w:sz w:val="22"/>
          <w:szCs w:val="22"/>
        </w:rPr>
        <w:t>.2018</w:t>
      </w:r>
    </w:p>
    <w:p w14:paraId="58D076F8" w14:textId="53A1360C" w:rsidR="00E13C30" w:rsidRPr="008332D6" w:rsidRDefault="00E13C30" w:rsidP="00BF5B0C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Ort: </w:t>
      </w:r>
      <w:r w:rsidR="00BF5B0C" w:rsidRPr="00BF5B0C">
        <w:rPr>
          <w:bCs/>
          <w:sz w:val="22"/>
          <w:szCs w:val="22"/>
        </w:rPr>
        <w:t>Gutmann am Dutzendteich</w:t>
      </w:r>
    </w:p>
    <w:p w14:paraId="5070F14B" w14:textId="6AA33B34" w:rsidR="00E13C30" w:rsidRPr="00DC3664" w:rsidRDefault="00E13C30" w:rsidP="00BF5B0C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Programm: </w:t>
      </w:r>
      <w:r w:rsidR="00DC3664">
        <w:rPr>
          <w:bCs/>
          <w:sz w:val="22"/>
          <w:szCs w:val="22"/>
        </w:rPr>
        <w:t xml:space="preserve">ab </w:t>
      </w:r>
      <w:r w:rsidR="00AD0403" w:rsidRPr="007F5E52">
        <w:rPr>
          <w:b/>
          <w:sz w:val="22"/>
          <w:szCs w:val="22"/>
        </w:rPr>
        <w:t>18.30</w:t>
      </w:r>
      <w:r w:rsidR="009A4BEB" w:rsidRPr="007F5E52">
        <w:rPr>
          <w:b/>
          <w:sz w:val="22"/>
          <w:szCs w:val="22"/>
        </w:rPr>
        <w:t xml:space="preserve"> Uhr</w:t>
      </w:r>
      <w:r w:rsidR="009A4BEB">
        <w:rPr>
          <w:bCs/>
          <w:sz w:val="22"/>
          <w:szCs w:val="22"/>
        </w:rPr>
        <w:t xml:space="preserve"> Einlass,</w:t>
      </w:r>
      <w:r w:rsidR="00DC3664">
        <w:rPr>
          <w:bCs/>
          <w:sz w:val="22"/>
          <w:szCs w:val="22"/>
        </w:rPr>
        <w:t xml:space="preserve"> ab </w:t>
      </w:r>
      <w:r w:rsidR="00DC3664" w:rsidRPr="007F5E52">
        <w:rPr>
          <w:b/>
          <w:sz w:val="22"/>
          <w:szCs w:val="22"/>
        </w:rPr>
        <w:t>19.3</w:t>
      </w:r>
      <w:r w:rsidR="00AD0403" w:rsidRPr="007F5E52">
        <w:rPr>
          <w:b/>
          <w:sz w:val="22"/>
          <w:szCs w:val="22"/>
        </w:rPr>
        <w:t xml:space="preserve">0 </w:t>
      </w:r>
      <w:r w:rsidR="00BC4712" w:rsidRPr="007F5E52">
        <w:rPr>
          <w:b/>
          <w:sz w:val="22"/>
          <w:szCs w:val="22"/>
        </w:rPr>
        <w:t>Uhr</w:t>
      </w:r>
      <w:r w:rsidR="00DC3664">
        <w:rPr>
          <w:bCs/>
          <w:sz w:val="22"/>
          <w:szCs w:val="22"/>
        </w:rPr>
        <w:t xml:space="preserve"> Vorträge/danach Abendessen</w:t>
      </w:r>
    </w:p>
    <w:p w14:paraId="17E5A4FD" w14:textId="23C0FE3B" w:rsidR="00E13C30" w:rsidRPr="00BF5B0C" w:rsidRDefault="00E13C30" w:rsidP="00BF5B0C">
      <w:pPr>
        <w:pStyle w:val="Default"/>
        <w:numPr>
          <w:ilvl w:val="0"/>
          <w:numId w:val="11"/>
        </w:numPr>
        <w:spacing w:line="360" w:lineRule="auto"/>
        <w:rPr>
          <w:b/>
          <w:bCs/>
          <w:color w:val="auto"/>
          <w:sz w:val="22"/>
          <w:szCs w:val="22"/>
        </w:rPr>
      </w:pPr>
      <w:r w:rsidRPr="00AD0403">
        <w:rPr>
          <w:b/>
          <w:bCs/>
          <w:color w:val="auto"/>
          <w:sz w:val="22"/>
          <w:szCs w:val="22"/>
        </w:rPr>
        <w:t xml:space="preserve">Partner: </w:t>
      </w:r>
      <w:r w:rsidR="00BF5B0C">
        <w:rPr>
          <w:b/>
          <w:bCs/>
          <w:color w:val="auto"/>
          <w:sz w:val="22"/>
          <w:szCs w:val="22"/>
        </w:rPr>
        <w:t>Star Clippers</w:t>
      </w:r>
      <w:r w:rsidR="00DC3664">
        <w:rPr>
          <w:b/>
          <w:bCs/>
          <w:color w:val="auto"/>
          <w:sz w:val="22"/>
          <w:szCs w:val="22"/>
        </w:rPr>
        <w:t xml:space="preserve">, </w:t>
      </w:r>
      <w:r w:rsidR="00BF5B0C" w:rsidRPr="00BF5B0C">
        <w:rPr>
          <w:b/>
          <w:bCs/>
          <w:color w:val="auto"/>
          <w:sz w:val="22"/>
          <w:szCs w:val="22"/>
        </w:rPr>
        <w:t>Couples Resorts</w:t>
      </w:r>
      <w:r w:rsidR="00DC3664">
        <w:rPr>
          <w:b/>
          <w:bCs/>
          <w:color w:val="auto"/>
          <w:sz w:val="22"/>
          <w:szCs w:val="22"/>
        </w:rPr>
        <w:t xml:space="preserve">, </w:t>
      </w:r>
      <w:r w:rsidR="00BF5B0C" w:rsidRPr="00BF5B0C">
        <w:rPr>
          <w:b/>
          <w:bCs/>
          <w:color w:val="auto"/>
          <w:sz w:val="22"/>
          <w:szCs w:val="22"/>
        </w:rPr>
        <w:t>Expedia TAAP</w:t>
      </w:r>
    </w:p>
    <w:p w14:paraId="5FF7301C" w14:textId="3243D835" w:rsidR="002004D6" w:rsidRPr="002004D6" w:rsidRDefault="00E13C30" w:rsidP="001A74AC">
      <w:pPr>
        <w:pStyle w:val="Default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 w:rsidRPr="002004D6">
        <w:rPr>
          <w:b/>
          <w:bCs/>
          <w:sz w:val="22"/>
          <w:szCs w:val="22"/>
        </w:rPr>
        <w:t xml:space="preserve">Themen: </w:t>
      </w:r>
      <w:r w:rsidR="00BF5B0C">
        <w:rPr>
          <w:b/>
          <w:bCs/>
          <w:color w:val="auto"/>
          <w:sz w:val="22"/>
          <w:szCs w:val="22"/>
        </w:rPr>
        <w:t>Star Clippers</w:t>
      </w:r>
      <w:r w:rsidR="00BF5B0C" w:rsidRPr="00BF5B0C">
        <w:rPr>
          <w:sz w:val="22"/>
          <w:szCs w:val="22"/>
        </w:rPr>
        <w:t xml:space="preserve"> stellt die neuen Routen in Asien ab Thailand und Bali und in der Karibik vor. Die Royal Clipper ist mit 5.500 qm Segelfläche und 5 Masten das größte Segelschiff der Welt.</w:t>
      </w:r>
      <w:r w:rsidR="00DC3664">
        <w:rPr>
          <w:bCs/>
          <w:sz w:val="22"/>
          <w:szCs w:val="22"/>
        </w:rPr>
        <w:t xml:space="preserve"> </w:t>
      </w:r>
      <w:r w:rsidR="00BF5B0C" w:rsidRPr="00BF5B0C">
        <w:rPr>
          <w:b/>
          <w:bCs/>
          <w:sz w:val="22"/>
          <w:szCs w:val="22"/>
        </w:rPr>
        <w:t xml:space="preserve">Couples Resorts </w:t>
      </w:r>
      <w:r w:rsidR="00BF5B0C">
        <w:rPr>
          <w:sz w:val="22"/>
          <w:szCs w:val="22"/>
        </w:rPr>
        <w:t xml:space="preserve">stellen die preisgekrönten Couples Resorts Jamaica vor, die mit perfekter Strandlage, großem Sport- und Unterhaltungsangebot und exzellenter Küche den Kunden einen unvergesslichen </w:t>
      </w:r>
      <w:r w:rsidR="00C1638E">
        <w:rPr>
          <w:sz w:val="22"/>
          <w:szCs w:val="22"/>
        </w:rPr>
        <w:t>All-inclusive Urlaub bieten</w:t>
      </w:r>
      <w:r w:rsidR="00BF5B0C">
        <w:rPr>
          <w:sz w:val="22"/>
          <w:szCs w:val="22"/>
        </w:rPr>
        <w:t>.</w:t>
      </w:r>
      <w:r w:rsidR="00C1638E">
        <w:rPr>
          <w:sz w:val="22"/>
          <w:szCs w:val="22"/>
        </w:rPr>
        <w:t xml:space="preserve"> </w:t>
      </w:r>
      <w:r w:rsidR="001A74AC" w:rsidRPr="00FE7625">
        <w:rPr>
          <w:b/>
          <w:bCs/>
          <w:sz w:val="22"/>
          <w:szCs w:val="22"/>
        </w:rPr>
        <w:t>Expedia TAAP</w:t>
      </w:r>
      <w:r w:rsidR="001A74AC">
        <w:rPr>
          <w:bCs/>
          <w:sz w:val="22"/>
          <w:szCs w:val="22"/>
        </w:rPr>
        <w:t xml:space="preserve"> gibt aktuelle Informationen über das Reisebüro Partnerprogramm.</w:t>
      </w:r>
    </w:p>
    <w:p w14:paraId="28FD96D6" w14:textId="6CC594EB" w:rsidR="00E13C30" w:rsidRPr="00CD629C" w:rsidRDefault="00E13C30" w:rsidP="0050188F">
      <w:pPr>
        <w:pStyle w:val="Default"/>
        <w:numPr>
          <w:ilvl w:val="0"/>
          <w:numId w:val="11"/>
        </w:numPr>
        <w:rPr>
          <w:bCs/>
          <w:color w:val="FF0000"/>
          <w:sz w:val="22"/>
          <w:szCs w:val="22"/>
        </w:rPr>
      </w:pPr>
      <w:r w:rsidRPr="002004D6">
        <w:rPr>
          <w:b/>
          <w:bCs/>
          <w:sz w:val="22"/>
          <w:szCs w:val="22"/>
        </w:rPr>
        <w:t>Anmeldung:</w:t>
      </w:r>
      <w:r w:rsidR="00CD629C">
        <w:t xml:space="preserve"> </w:t>
      </w:r>
      <w:hyperlink r:id="rId8" w:history="1">
        <w:r w:rsidR="00CD629C" w:rsidRPr="00727082">
          <w:rPr>
            <w:rStyle w:val="Hyperlink"/>
            <w:b/>
            <w:bCs/>
            <w:sz w:val="22"/>
            <w:szCs w:val="22"/>
          </w:rPr>
          <w:t>online-Anmeldung</w:t>
        </w:r>
        <w:r w:rsidR="0050188F" w:rsidRPr="00727082">
          <w:rPr>
            <w:rStyle w:val="Hyperlink"/>
            <w:b/>
            <w:bCs/>
            <w:sz w:val="22"/>
            <w:szCs w:val="22"/>
          </w:rPr>
          <w:t xml:space="preserve"> </w:t>
        </w:r>
      </w:hyperlink>
    </w:p>
    <w:p w14:paraId="23906277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14:paraId="751E3715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14:paraId="23342840" w14:textId="447E5070" w:rsidR="00E13C30" w:rsidRPr="00BE45C3" w:rsidRDefault="00E13C30" w:rsidP="00BF5B0C">
      <w:pPr>
        <w:pStyle w:val="Textkrper"/>
        <w:ind w:right="0"/>
        <w:outlineLvl w:val="0"/>
        <w:rPr>
          <w:b/>
          <w:bCs/>
        </w:rPr>
      </w:pPr>
      <w:r w:rsidRPr="00BE45C3">
        <w:rPr>
          <w:b/>
          <w:bCs/>
        </w:rPr>
        <w:t>To</w:t>
      </w:r>
      <w:r w:rsidR="00CD629C">
        <w:rPr>
          <w:b/>
          <w:bCs/>
        </w:rPr>
        <w:t>uristik Treff</w:t>
      </w:r>
      <w:r w:rsidR="00D2477D">
        <w:rPr>
          <w:b/>
          <w:bCs/>
        </w:rPr>
        <w:t xml:space="preserve"> </w:t>
      </w:r>
      <w:r w:rsidR="00BF5B0C">
        <w:rPr>
          <w:b/>
          <w:bCs/>
        </w:rPr>
        <w:t>München</w:t>
      </w:r>
    </w:p>
    <w:p w14:paraId="22F8F066" w14:textId="6F26CE14" w:rsidR="00E13C30" w:rsidRPr="00715172" w:rsidRDefault="00E13C30" w:rsidP="00BF5B0C">
      <w:pPr>
        <w:pStyle w:val="Textkrper"/>
        <w:numPr>
          <w:ilvl w:val="0"/>
          <w:numId w:val="11"/>
        </w:numPr>
        <w:ind w:right="0"/>
        <w:outlineLvl w:val="0"/>
        <w:rPr>
          <w:bCs/>
          <w:sz w:val="22"/>
          <w:szCs w:val="22"/>
        </w:rPr>
      </w:pPr>
      <w:r w:rsidRPr="00715172">
        <w:rPr>
          <w:b/>
          <w:bCs/>
          <w:sz w:val="22"/>
          <w:szCs w:val="22"/>
        </w:rPr>
        <w:t xml:space="preserve">Termin: </w:t>
      </w:r>
      <w:r w:rsidR="00BF5B0C">
        <w:rPr>
          <w:bCs/>
          <w:sz w:val="22"/>
          <w:szCs w:val="22"/>
        </w:rPr>
        <w:t>09</w:t>
      </w:r>
      <w:r w:rsidR="00D2477D">
        <w:rPr>
          <w:bCs/>
          <w:sz w:val="22"/>
          <w:szCs w:val="22"/>
        </w:rPr>
        <w:t>.</w:t>
      </w:r>
      <w:r w:rsidR="00BF5B0C">
        <w:rPr>
          <w:bCs/>
          <w:sz w:val="22"/>
          <w:szCs w:val="22"/>
        </w:rPr>
        <w:t>05</w:t>
      </w:r>
      <w:r w:rsidR="00CD629C">
        <w:rPr>
          <w:bCs/>
          <w:sz w:val="22"/>
          <w:szCs w:val="22"/>
        </w:rPr>
        <w:t>.2018</w:t>
      </w:r>
    </w:p>
    <w:p w14:paraId="432B4807" w14:textId="40878149" w:rsidR="00E13C30" w:rsidRPr="00C1638E" w:rsidRDefault="00E13C30" w:rsidP="001A74AC">
      <w:pPr>
        <w:pStyle w:val="Textkrper"/>
        <w:numPr>
          <w:ilvl w:val="0"/>
          <w:numId w:val="11"/>
        </w:numPr>
        <w:ind w:right="0"/>
        <w:outlineLvl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Ort: </w:t>
      </w:r>
      <w:r w:rsidR="00C1638E" w:rsidRPr="00C1638E">
        <w:rPr>
          <w:bCs/>
          <w:sz w:val="22"/>
          <w:szCs w:val="22"/>
        </w:rPr>
        <w:t>Paulaner am Nockherberg</w:t>
      </w:r>
      <w:r w:rsidR="001A74AC">
        <w:rPr>
          <w:bCs/>
          <w:sz w:val="22"/>
          <w:szCs w:val="22"/>
        </w:rPr>
        <w:t xml:space="preserve"> (</w:t>
      </w:r>
      <w:r w:rsidR="00C1638E" w:rsidRPr="00C1638E">
        <w:rPr>
          <w:bCs/>
          <w:sz w:val="22"/>
          <w:szCs w:val="22"/>
        </w:rPr>
        <w:t>Kaminzimmer</w:t>
      </w:r>
      <w:r w:rsidR="001A74AC">
        <w:rPr>
          <w:bCs/>
          <w:sz w:val="22"/>
          <w:szCs w:val="22"/>
        </w:rPr>
        <w:t>)</w:t>
      </w:r>
    </w:p>
    <w:p w14:paraId="6E771F9D" w14:textId="188A8B64" w:rsidR="00631713" w:rsidRPr="00631713" w:rsidRDefault="00E13C30" w:rsidP="00C1638E">
      <w:pPr>
        <w:pStyle w:val="Textkrper"/>
        <w:numPr>
          <w:ilvl w:val="0"/>
          <w:numId w:val="11"/>
        </w:numPr>
        <w:ind w:right="0"/>
        <w:outlineLvl w:val="0"/>
        <w:rPr>
          <w:b/>
          <w:sz w:val="22"/>
          <w:szCs w:val="22"/>
        </w:rPr>
      </w:pPr>
      <w:r w:rsidRPr="008332D6">
        <w:rPr>
          <w:b/>
          <w:bCs/>
          <w:sz w:val="22"/>
          <w:szCs w:val="22"/>
        </w:rPr>
        <w:t>Programm:</w:t>
      </w:r>
      <w:r w:rsidR="002004D6">
        <w:rPr>
          <w:b/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 xml:space="preserve">ab </w:t>
      </w:r>
      <w:r w:rsidR="00BC4712" w:rsidRPr="00BC4712">
        <w:rPr>
          <w:b/>
          <w:bCs/>
          <w:sz w:val="22"/>
          <w:szCs w:val="22"/>
        </w:rPr>
        <w:t>18.30</w:t>
      </w:r>
      <w:r w:rsidR="00FB4BFB">
        <w:rPr>
          <w:b/>
          <w:bCs/>
          <w:sz w:val="22"/>
          <w:szCs w:val="22"/>
        </w:rPr>
        <w:t xml:space="preserve"> Uhr</w:t>
      </w:r>
      <w:r w:rsidR="00BC4712">
        <w:rPr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>Einlass</w:t>
      </w:r>
      <w:r w:rsidR="00BC4712">
        <w:rPr>
          <w:bCs/>
          <w:sz w:val="22"/>
          <w:szCs w:val="22"/>
        </w:rPr>
        <w:t xml:space="preserve">, </w:t>
      </w:r>
      <w:r w:rsidR="00D2477D">
        <w:rPr>
          <w:bCs/>
          <w:sz w:val="22"/>
          <w:szCs w:val="22"/>
        </w:rPr>
        <w:t xml:space="preserve">ab </w:t>
      </w:r>
      <w:r w:rsidR="00BC4712" w:rsidRPr="00BC4712">
        <w:rPr>
          <w:b/>
          <w:bCs/>
          <w:sz w:val="22"/>
          <w:szCs w:val="22"/>
        </w:rPr>
        <w:t>19.</w:t>
      </w:r>
      <w:r w:rsidR="00D2477D">
        <w:rPr>
          <w:b/>
          <w:bCs/>
          <w:sz w:val="22"/>
          <w:szCs w:val="22"/>
        </w:rPr>
        <w:t>3</w:t>
      </w:r>
      <w:r w:rsidR="00BC4712" w:rsidRPr="00BC4712">
        <w:rPr>
          <w:b/>
          <w:bCs/>
          <w:sz w:val="22"/>
          <w:szCs w:val="22"/>
        </w:rPr>
        <w:t>0</w:t>
      </w:r>
      <w:r w:rsidR="00FB4BFB">
        <w:rPr>
          <w:b/>
          <w:bCs/>
          <w:sz w:val="22"/>
          <w:szCs w:val="22"/>
        </w:rPr>
        <w:t xml:space="preserve"> Uhr</w:t>
      </w:r>
      <w:r w:rsidR="00BC4712" w:rsidRPr="00BC4712">
        <w:rPr>
          <w:b/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>Präsentationen, anschließend Abendessen/</w:t>
      </w:r>
      <w:r w:rsidR="00C1638E">
        <w:rPr>
          <w:bCs/>
          <w:sz w:val="22"/>
          <w:szCs w:val="22"/>
        </w:rPr>
        <w:t>3-Gänge Menü</w:t>
      </w:r>
    </w:p>
    <w:p w14:paraId="01A5799C" w14:textId="0FAF4CCC" w:rsidR="00C1638E" w:rsidRPr="00BF5B0C" w:rsidRDefault="00C1638E" w:rsidP="00C1638E">
      <w:pPr>
        <w:pStyle w:val="Default"/>
        <w:numPr>
          <w:ilvl w:val="0"/>
          <w:numId w:val="11"/>
        </w:numPr>
        <w:spacing w:line="360" w:lineRule="auto"/>
        <w:rPr>
          <w:b/>
          <w:bCs/>
          <w:color w:val="auto"/>
          <w:sz w:val="22"/>
          <w:szCs w:val="22"/>
        </w:rPr>
      </w:pPr>
      <w:r w:rsidRPr="00AD0403">
        <w:rPr>
          <w:b/>
          <w:bCs/>
          <w:color w:val="auto"/>
          <w:sz w:val="22"/>
          <w:szCs w:val="22"/>
        </w:rPr>
        <w:t xml:space="preserve">Partner: </w:t>
      </w:r>
      <w:r>
        <w:rPr>
          <w:b/>
          <w:bCs/>
          <w:color w:val="auto"/>
          <w:sz w:val="22"/>
          <w:szCs w:val="22"/>
        </w:rPr>
        <w:t xml:space="preserve">Star Clippers, </w:t>
      </w:r>
      <w:r w:rsidRPr="00BF5B0C">
        <w:rPr>
          <w:b/>
          <w:bCs/>
          <w:color w:val="auto"/>
          <w:sz w:val="22"/>
          <w:szCs w:val="22"/>
        </w:rPr>
        <w:t>Couples Resorts</w:t>
      </w:r>
      <w:r>
        <w:rPr>
          <w:b/>
          <w:bCs/>
          <w:color w:val="auto"/>
          <w:sz w:val="22"/>
          <w:szCs w:val="22"/>
        </w:rPr>
        <w:t>, ELVIA Reiseschutz</w:t>
      </w:r>
    </w:p>
    <w:p w14:paraId="443708D9" w14:textId="54673783" w:rsidR="00C1638E" w:rsidRPr="002004D6" w:rsidRDefault="00C1638E" w:rsidP="00C1638E">
      <w:pPr>
        <w:pStyle w:val="Default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 w:rsidRPr="002004D6">
        <w:rPr>
          <w:b/>
          <w:bCs/>
          <w:sz w:val="22"/>
          <w:szCs w:val="22"/>
        </w:rPr>
        <w:t xml:space="preserve">Themen: </w:t>
      </w:r>
      <w:r>
        <w:rPr>
          <w:b/>
          <w:bCs/>
          <w:color w:val="auto"/>
          <w:sz w:val="22"/>
          <w:szCs w:val="22"/>
        </w:rPr>
        <w:t>Star Clippers</w:t>
      </w:r>
      <w:r w:rsidRPr="00BF5B0C">
        <w:rPr>
          <w:sz w:val="22"/>
          <w:szCs w:val="22"/>
        </w:rPr>
        <w:t xml:space="preserve"> stellt die neuen Routen in Asien ab Thailand und Bali und in der Karibik vor. Die Royal Clipper ist mit 5.500 qm Segelfläche und 5 Masten das größte Segelschiff der Welt.</w:t>
      </w:r>
      <w:r>
        <w:rPr>
          <w:bCs/>
          <w:sz w:val="22"/>
          <w:szCs w:val="22"/>
        </w:rPr>
        <w:t xml:space="preserve"> </w:t>
      </w:r>
      <w:r w:rsidRPr="00BF5B0C">
        <w:rPr>
          <w:b/>
          <w:bCs/>
          <w:sz w:val="22"/>
          <w:szCs w:val="22"/>
        </w:rPr>
        <w:t xml:space="preserve">Couples Resorts </w:t>
      </w:r>
      <w:r>
        <w:rPr>
          <w:sz w:val="22"/>
          <w:szCs w:val="22"/>
        </w:rPr>
        <w:t xml:space="preserve">stellen die preisgekrönten Couples Resorts Jamaica vor, die mit perfekter Strandlage, großem Sport- und Unterhaltungsangebot und exzellenter Küche den Kunden einen unvergesslichen All-inclusive Urlaub bieten. Zudem gibt es aktuelle Informationen zum </w:t>
      </w:r>
      <w:r w:rsidRPr="00C1638E">
        <w:rPr>
          <w:b/>
          <w:bCs/>
          <w:sz w:val="22"/>
          <w:szCs w:val="22"/>
        </w:rPr>
        <w:t>ELVIA Reiseschutz</w:t>
      </w:r>
      <w:r>
        <w:rPr>
          <w:sz w:val="22"/>
          <w:szCs w:val="22"/>
        </w:rPr>
        <w:t>.</w:t>
      </w:r>
    </w:p>
    <w:p w14:paraId="6B132239" w14:textId="5C66C5D3" w:rsidR="006B2647" w:rsidRPr="006B2647" w:rsidRDefault="006B2647" w:rsidP="006B2647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Anmeldung: </w:t>
      </w:r>
      <w:hyperlink r:id="rId9" w:history="1">
        <w:r w:rsidRPr="006B2647">
          <w:rPr>
            <w:rStyle w:val="Hyperlink"/>
            <w:b/>
            <w:bCs/>
            <w:sz w:val="22"/>
            <w:szCs w:val="22"/>
          </w:rPr>
          <w:t>online-Anmeldung</w:t>
        </w:r>
      </w:hyperlink>
    </w:p>
    <w:p w14:paraId="5814D972" w14:textId="77777777" w:rsidR="006B2647" w:rsidRDefault="006B2647" w:rsidP="006B2647">
      <w:pPr>
        <w:pStyle w:val="Default"/>
        <w:outlineLvl w:val="0"/>
        <w:rPr>
          <w:b/>
          <w:sz w:val="22"/>
          <w:szCs w:val="22"/>
        </w:rPr>
      </w:pPr>
    </w:p>
    <w:p w14:paraId="32E6C441" w14:textId="77777777" w:rsidR="006B2647" w:rsidRPr="006B2647" w:rsidRDefault="006B2647" w:rsidP="006B2647">
      <w:pPr>
        <w:pStyle w:val="Default"/>
        <w:outlineLvl w:val="0"/>
        <w:rPr>
          <w:b/>
          <w:bCs/>
        </w:rPr>
      </w:pPr>
    </w:p>
    <w:p w14:paraId="5A03C349" w14:textId="20E4F731" w:rsidR="00E13C30" w:rsidRPr="00574B77" w:rsidRDefault="003F7C57" w:rsidP="00BF5B0C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>T</w:t>
      </w:r>
      <w:r w:rsidR="006B2647">
        <w:rPr>
          <w:b/>
          <w:bCs/>
        </w:rPr>
        <w:t xml:space="preserve">ouristik Treff </w:t>
      </w:r>
      <w:r w:rsidR="00BF5B0C">
        <w:rPr>
          <w:b/>
          <w:bCs/>
        </w:rPr>
        <w:t>Augsburg</w:t>
      </w:r>
    </w:p>
    <w:p w14:paraId="5D67A0E8" w14:textId="4D4505B2" w:rsidR="00E13C30" w:rsidRPr="008332D6" w:rsidRDefault="00E13C30" w:rsidP="00BF5B0C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 w:rsidR="00D22E20">
        <w:rPr>
          <w:b/>
          <w:bCs/>
          <w:sz w:val="22"/>
          <w:szCs w:val="22"/>
        </w:rPr>
        <w:t xml:space="preserve"> </w:t>
      </w:r>
      <w:r w:rsidR="00BF5B0C">
        <w:rPr>
          <w:bCs/>
          <w:sz w:val="22"/>
          <w:szCs w:val="22"/>
        </w:rPr>
        <w:t>15</w:t>
      </w:r>
      <w:r w:rsidR="006B2647">
        <w:rPr>
          <w:bCs/>
          <w:sz w:val="22"/>
          <w:szCs w:val="22"/>
        </w:rPr>
        <w:t>.0</w:t>
      </w:r>
      <w:r w:rsidR="00BF5B0C">
        <w:rPr>
          <w:bCs/>
          <w:sz w:val="22"/>
          <w:szCs w:val="22"/>
        </w:rPr>
        <w:t>5</w:t>
      </w:r>
      <w:r w:rsidR="003F7C57">
        <w:rPr>
          <w:bCs/>
          <w:sz w:val="22"/>
          <w:szCs w:val="22"/>
        </w:rPr>
        <w:t>.2018</w:t>
      </w:r>
    </w:p>
    <w:p w14:paraId="6B94D8DE" w14:textId="203B0B96" w:rsidR="00E13C30" w:rsidRPr="006B2647" w:rsidRDefault="00E13C30" w:rsidP="00C1638E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Ort: </w:t>
      </w:r>
      <w:r w:rsidR="00C1638E" w:rsidRPr="00C1638E">
        <w:rPr>
          <w:bCs/>
          <w:sz w:val="22"/>
          <w:szCs w:val="22"/>
        </w:rPr>
        <w:t>ANNA Café</w:t>
      </w:r>
    </w:p>
    <w:p w14:paraId="4850AEC4" w14:textId="3FF7AFAC" w:rsidR="003F7C57" w:rsidRPr="006B2647" w:rsidRDefault="00E13C30" w:rsidP="00C1638E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Programm: </w:t>
      </w:r>
      <w:r>
        <w:rPr>
          <w:bCs/>
          <w:sz w:val="22"/>
          <w:szCs w:val="22"/>
        </w:rPr>
        <w:t xml:space="preserve">ab </w:t>
      </w:r>
      <w:r w:rsidRPr="003F7C57">
        <w:rPr>
          <w:b/>
          <w:bCs/>
          <w:sz w:val="22"/>
          <w:szCs w:val="22"/>
        </w:rPr>
        <w:t>18.30</w:t>
      </w:r>
      <w:r>
        <w:rPr>
          <w:bCs/>
          <w:sz w:val="22"/>
          <w:szCs w:val="22"/>
        </w:rPr>
        <w:t xml:space="preserve"> Uhr Einlass, ab </w:t>
      </w:r>
      <w:r w:rsidRPr="003F7C57">
        <w:rPr>
          <w:b/>
          <w:bCs/>
          <w:sz w:val="22"/>
          <w:szCs w:val="22"/>
        </w:rPr>
        <w:t>19.</w:t>
      </w:r>
      <w:r w:rsidR="00C1638E">
        <w:rPr>
          <w:b/>
          <w:bCs/>
          <w:sz w:val="22"/>
          <w:szCs w:val="22"/>
        </w:rPr>
        <w:t>15</w:t>
      </w:r>
      <w:r w:rsidR="003F7C57">
        <w:rPr>
          <w:bCs/>
          <w:sz w:val="22"/>
          <w:szCs w:val="22"/>
        </w:rPr>
        <w:t xml:space="preserve"> Uhr Präsentationen</w:t>
      </w:r>
      <w:r w:rsidR="006B2647">
        <w:rPr>
          <w:bCs/>
          <w:sz w:val="22"/>
          <w:szCs w:val="22"/>
        </w:rPr>
        <w:t xml:space="preserve"> mit anschließendem </w:t>
      </w:r>
      <w:r w:rsidR="00C1638E">
        <w:rPr>
          <w:bCs/>
          <w:sz w:val="22"/>
          <w:szCs w:val="22"/>
        </w:rPr>
        <w:t>Abendessen</w:t>
      </w:r>
    </w:p>
    <w:p w14:paraId="5A4D6141" w14:textId="64B4A53C" w:rsidR="00E13C30" w:rsidRPr="00C1638E" w:rsidRDefault="00CB5A7D" w:rsidP="00C1638E">
      <w:pPr>
        <w:pStyle w:val="Default"/>
        <w:numPr>
          <w:ilvl w:val="0"/>
          <w:numId w:val="11"/>
        </w:numPr>
        <w:spacing w:line="360" w:lineRule="auto"/>
        <w:rPr>
          <w:bCs/>
          <w:color w:val="auto"/>
          <w:sz w:val="22"/>
          <w:szCs w:val="22"/>
        </w:rPr>
      </w:pPr>
      <w:r w:rsidRPr="00C1638E">
        <w:rPr>
          <w:b/>
          <w:bCs/>
          <w:color w:val="auto"/>
          <w:sz w:val="22"/>
          <w:szCs w:val="22"/>
        </w:rPr>
        <w:t xml:space="preserve">Partner: </w:t>
      </w:r>
      <w:r w:rsidR="00C1638E" w:rsidRPr="00C1638E">
        <w:rPr>
          <w:b/>
          <w:bCs/>
          <w:color w:val="auto"/>
          <w:sz w:val="22"/>
          <w:szCs w:val="22"/>
        </w:rPr>
        <w:t>Arbeitsgemeinschaft Karibik e.V. Karibischer Stammtisch</w:t>
      </w:r>
    </w:p>
    <w:p w14:paraId="6598E276" w14:textId="0866B4A7" w:rsidR="00CB5A7D" w:rsidRPr="00DC738D" w:rsidRDefault="00E13C30" w:rsidP="001A74AC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 w:rsidRPr="00CB5A7D">
        <w:rPr>
          <w:b/>
          <w:bCs/>
          <w:sz w:val="22"/>
          <w:szCs w:val="22"/>
        </w:rPr>
        <w:t xml:space="preserve">Themen: </w:t>
      </w:r>
      <w:r w:rsidR="001A74AC">
        <w:rPr>
          <w:bCs/>
          <w:sz w:val="22"/>
          <w:szCs w:val="22"/>
        </w:rPr>
        <w:t xml:space="preserve">Die </w:t>
      </w:r>
      <w:r w:rsidR="001A74AC" w:rsidRPr="009613A6">
        <w:rPr>
          <w:b/>
          <w:bCs/>
          <w:sz w:val="22"/>
          <w:szCs w:val="22"/>
        </w:rPr>
        <w:t>Arbeitsgemeinschaft Karibik</w:t>
      </w:r>
      <w:r w:rsidR="001A74AC">
        <w:rPr>
          <w:bCs/>
          <w:sz w:val="22"/>
          <w:szCs w:val="22"/>
        </w:rPr>
        <w:t xml:space="preserve"> und der </w:t>
      </w:r>
      <w:r w:rsidR="001A74AC" w:rsidRPr="009613A6">
        <w:rPr>
          <w:b/>
          <w:bCs/>
          <w:sz w:val="22"/>
          <w:szCs w:val="22"/>
        </w:rPr>
        <w:t>Karibische Stammtisch</w:t>
      </w:r>
      <w:r w:rsidR="001A74AC">
        <w:rPr>
          <w:bCs/>
          <w:sz w:val="22"/>
          <w:szCs w:val="22"/>
        </w:rPr>
        <w:t xml:space="preserve"> geben einen Einblick in die vielfältigen Inselwelten und informieren über Hotelneuigkeiten</w:t>
      </w:r>
    </w:p>
    <w:p w14:paraId="3534BFA1" w14:textId="1C3E6825" w:rsidR="00E13C30" w:rsidRPr="00727082" w:rsidRDefault="00E13C30" w:rsidP="00E13C30">
      <w:pPr>
        <w:pStyle w:val="Default"/>
        <w:numPr>
          <w:ilvl w:val="0"/>
          <w:numId w:val="11"/>
        </w:numPr>
        <w:outlineLvl w:val="0"/>
        <w:rPr>
          <w:rStyle w:val="Hyperlink"/>
          <w:b/>
          <w:bCs/>
          <w:sz w:val="22"/>
          <w:szCs w:val="22"/>
        </w:rPr>
      </w:pPr>
      <w:r w:rsidRPr="00631713">
        <w:rPr>
          <w:b/>
          <w:sz w:val="22"/>
        </w:rPr>
        <w:t xml:space="preserve">Anmeldung: </w:t>
      </w:r>
      <w:r w:rsidR="00727082">
        <w:fldChar w:fldCharType="begin"/>
      </w:r>
      <w:r w:rsidR="001A74AC">
        <w:instrText>HYPERLINK "https://www.netigate.se/a/s.aspx?s=578419X125560510X49762"</w:instrText>
      </w:r>
      <w:r w:rsidR="00727082">
        <w:fldChar w:fldCharType="separate"/>
      </w:r>
      <w:r w:rsidR="00DC738D" w:rsidRPr="00727082">
        <w:rPr>
          <w:rStyle w:val="Hyperlink"/>
          <w:b/>
          <w:bCs/>
          <w:sz w:val="22"/>
          <w:szCs w:val="22"/>
        </w:rPr>
        <w:t>online-Anmeldung</w:t>
      </w:r>
      <w:r w:rsidR="0050188F" w:rsidRPr="00727082">
        <w:rPr>
          <w:rStyle w:val="Hyperlink"/>
          <w:b/>
          <w:bCs/>
          <w:sz w:val="22"/>
          <w:szCs w:val="22"/>
        </w:rPr>
        <w:t xml:space="preserve"> </w:t>
      </w:r>
    </w:p>
    <w:p w14:paraId="43A85982" w14:textId="77777777" w:rsidR="00631713" w:rsidRDefault="00727082" w:rsidP="00631713">
      <w:pPr>
        <w:pStyle w:val="Default"/>
        <w:ind w:left="720"/>
        <w:outlineLvl w:val="0"/>
        <w:rPr>
          <w:b/>
          <w:sz w:val="22"/>
        </w:rPr>
      </w:pPr>
      <w:r>
        <w:fldChar w:fldCharType="end"/>
      </w:r>
    </w:p>
    <w:p w14:paraId="2C7E97C9" w14:textId="3C7B5FB2" w:rsidR="00FE7625" w:rsidRDefault="00FE7625" w:rsidP="00FE7625">
      <w:pPr>
        <w:pStyle w:val="Textkrper"/>
        <w:ind w:right="0"/>
        <w:outlineLvl w:val="0"/>
        <w:rPr>
          <w:b/>
          <w:bCs/>
        </w:rPr>
      </w:pPr>
    </w:p>
    <w:p w14:paraId="45BD1570" w14:textId="15C31F48" w:rsidR="00BF5B0C" w:rsidRPr="00574B77" w:rsidRDefault="00BF5B0C" w:rsidP="00BF5B0C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>Touristik Treff Hannover</w:t>
      </w:r>
    </w:p>
    <w:p w14:paraId="01EC3B97" w14:textId="0334B80E" w:rsidR="00BF5B0C" w:rsidRPr="008332D6" w:rsidRDefault="00BF5B0C" w:rsidP="00BF5B0C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16.05.2018</w:t>
      </w:r>
    </w:p>
    <w:p w14:paraId="0D2B05E6" w14:textId="02D9CAF1" w:rsidR="001A74AC" w:rsidRPr="001A74AC" w:rsidRDefault="00BF5B0C" w:rsidP="001A74AC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1A74AC">
        <w:rPr>
          <w:b/>
          <w:bCs/>
          <w:sz w:val="22"/>
          <w:szCs w:val="22"/>
        </w:rPr>
        <w:t xml:space="preserve">Ort: </w:t>
      </w:r>
      <w:r w:rsidR="001A74AC">
        <w:rPr>
          <w:bCs/>
          <w:sz w:val="22"/>
          <w:szCs w:val="22"/>
        </w:rPr>
        <w:t>Brauhaus Ernst August</w:t>
      </w:r>
      <w:r w:rsidR="001A74AC" w:rsidRPr="001A74AC">
        <w:rPr>
          <w:bCs/>
          <w:sz w:val="22"/>
          <w:szCs w:val="22"/>
        </w:rPr>
        <w:t xml:space="preserve"> </w:t>
      </w:r>
      <w:r w:rsidR="001A74AC">
        <w:rPr>
          <w:bCs/>
          <w:sz w:val="22"/>
          <w:szCs w:val="22"/>
        </w:rPr>
        <w:t>(</w:t>
      </w:r>
      <w:r w:rsidR="001A74AC" w:rsidRPr="001A74AC">
        <w:rPr>
          <w:bCs/>
          <w:sz w:val="22"/>
          <w:szCs w:val="22"/>
        </w:rPr>
        <w:t>Bankett-Raum, 1. Etage</w:t>
      </w:r>
      <w:r w:rsidR="001A74AC">
        <w:rPr>
          <w:bCs/>
          <w:sz w:val="22"/>
          <w:szCs w:val="22"/>
        </w:rPr>
        <w:t>)</w:t>
      </w:r>
    </w:p>
    <w:p w14:paraId="21C16477" w14:textId="3BE27046" w:rsidR="00BF5B0C" w:rsidRPr="001A74AC" w:rsidRDefault="00BF5B0C" w:rsidP="001A74AC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1A74AC">
        <w:rPr>
          <w:b/>
          <w:bCs/>
          <w:sz w:val="22"/>
          <w:szCs w:val="22"/>
        </w:rPr>
        <w:t xml:space="preserve">Programm: </w:t>
      </w:r>
      <w:r w:rsidRPr="001A74AC">
        <w:rPr>
          <w:bCs/>
          <w:sz w:val="22"/>
          <w:szCs w:val="22"/>
        </w:rPr>
        <w:t xml:space="preserve">ab </w:t>
      </w:r>
      <w:r w:rsidRPr="001A74AC">
        <w:rPr>
          <w:b/>
          <w:bCs/>
          <w:sz w:val="22"/>
          <w:szCs w:val="22"/>
        </w:rPr>
        <w:t>18.30</w:t>
      </w:r>
      <w:r w:rsidRPr="001A74AC">
        <w:rPr>
          <w:bCs/>
          <w:sz w:val="22"/>
          <w:szCs w:val="22"/>
        </w:rPr>
        <w:t xml:space="preserve"> Uhr Einlass</w:t>
      </w:r>
      <w:r w:rsidR="001A74AC">
        <w:rPr>
          <w:bCs/>
          <w:sz w:val="22"/>
          <w:szCs w:val="22"/>
        </w:rPr>
        <w:t xml:space="preserve"> und Gespräche mit den Partnern</w:t>
      </w:r>
      <w:r w:rsidRPr="001A74AC">
        <w:rPr>
          <w:bCs/>
          <w:sz w:val="22"/>
          <w:szCs w:val="22"/>
        </w:rPr>
        <w:t xml:space="preserve">, ab </w:t>
      </w:r>
      <w:r w:rsidRPr="001A74AC">
        <w:rPr>
          <w:b/>
          <w:bCs/>
          <w:sz w:val="22"/>
          <w:szCs w:val="22"/>
        </w:rPr>
        <w:t>19.30</w:t>
      </w:r>
      <w:r w:rsidRPr="001A74AC">
        <w:rPr>
          <w:bCs/>
          <w:sz w:val="22"/>
          <w:szCs w:val="22"/>
        </w:rPr>
        <w:t xml:space="preserve"> Uhr Präsentationen mit anschließendem </w:t>
      </w:r>
      <w:r w:rsidR="001A74AC">
        <w:rPr>
          <w:bCs/>
          <w:sz w:val="22"/>
          <w:szCs w:val="22"/>
        </w:rPr>
        <w:t>Abendessen</w:t>
      </w:r>
    </w:p>
    <w:p w14:paraId="1337E6C0" w14:textId="056896DA" w:rsidR="00BF5B0C" w:rsidRPr="003F7C57" w:rsidRDefault="00BF5B0C" w:rsidP="001A74AC">
      <w:pPr>
        <w:pStyle w:val="Default"/>
        <w:numPr>
          <w:ilvl w:val="0"/>
          <w:numId w:val="11"/>
        </w:numPr>
        <w:spacing w:line="360" w:lineRule="auto"/>
        <w:rPr>
          <w:bCs/>
          <w:color w:val="auto"/>
          <w:sz w:val="22"/>
          <w:szCs w:val="22"/>
          <w:lang w:val="en-US"/>
        </w:rPr>
      </w:pPr>
      <w:r w:rsidRPr="003F7C57">
        <w:rPr>
          <w:b/>
          <w:bCs/>
          <w:color w:val="auto"/>
          <w:sz w:val="22"/>
          <w:szCs w:val="22"/>
          <w:lang w:val="en-US"/>
        </w:rPr>
        <w:t xml:space="preserve">Partner: </w:t>
      </w:r>
      <w:r>
        <w:rPr>
          <w:b/>
          <w:bCs/>
          <w:color w:val="auto"/>
          <w:sz w:val="22"/>
          <w:szCs w:val="22"/>
          <w:lang w:val="en-US"/>
        </w:rPr>
        <w:t xml:space="preserve">H10 Hotels, NOVASOL, Color Line </w:t>
      </w:r>
    </w:p>
    <w:p w14:paraId="629C0C18" w14:textId="5AA78122" w:rsidR="00BF5B0C" w:rsidRPr="00DC738D" w:rsidRDefault="00BF5B0C" w:rsidP="001A74AC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 w:rsidRPr="00CB5A7D">
        <w:rPr>
          <w:b/>
          <w:bCs/>
          <w:sz w:val="22"/>
          <w:szCs w:val="22"/>
        </w:rPr>
        <w:t xml:space="preserve">Themen: </w:t>
      </w:r>
      <w:r w:rsidRPr="00DC3664">
        <w:rPr>
          <w:b/>
          <w:bCs/>
          <w:sz w:val="22"/>
          <w:szCs w:val="22"/>
        </w:rPr>
        <w:t>H10 Hotels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stellt die spanische Hotelkette vor, die inzwischen 55 Stadt- und Strandhotels im 4 und 5-Sterne Bereich, in 18 Destinationen in der Karibik und in Europa umfasst. </w:t>
      </w:r>
      <w:r>
        <w:rPr>
          <w:b/>
          <w:bCs/>
          <w:sz w:val="22"/>
          <w:szCs w:val="22"/>
        </w:rPr>
        <w:t xml:space="preserve">ColorLine </w:t>
      </w:r>
      <w:r>
        <w:rPr>
          <w:bCs/>
          <w:sz w:val="22"/>
          <w:szCs w:val="22"/>
        </w:rPr>
        <w:t xml:space="preserve">operiert mit einer Flotte von 6 Kreuzfahrt- und Fährschiffen auf 4 Routen, </w:t>
      </w:r>
      <w:r w:rsidRPr="00FE7625">
        <w:rPr>
          <w:b/>
          <w:bCs/>
          <w:sz w:val="22"/>
          <w:szCs w:val="22"/>
        </w:rPr>
        <w:t>NOVASOL</w:t>
      </w:r>
      <w:r w:rsidRPr="00FE762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setzt seit Jahren</w:t>
      </w:r>
      <w:r w:rsidRPr="00FE762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neben Skandinavien auch einen Schwerpunkt in Südeuropa mit beliebten Zielen wie Italien, Spanien, Frankreich und Kroatien. </w:t>
      </w:r>
    </w:p>
    <w:p w14:paraId="1788E557" w14:textId="43586DE6" w:rsidR="00BF5B0C" w:rsidRPr="00727082" w:rsidRDefault="00BF5B0C" w:rsidP="00BF5B0C">
      <w:pPr>
        <w:pStyle w:val="Default"/>
        <w:numPr>
          <w:ilvl w:val="0"/>
          <w:numId w:val="11"/>
        </w:numPr>
        <w:outlineLvl w:val="0"/>
        <w:rPr>
          <w:rStyle w:val="Hyperlink"/>
          <w:b/>
          <w:bCs/>
          <w:sz w:val="22"/>
          <w:szCs w:val="22"/>
        </w:rPr>
      </w:pPr>
      <w:r w:rsidRPr="00631713">
        <w:rPr>
          <w:b/>
          <w:sz w:val="22"/>
        </w:rPr>
        <w:t xml:space="preserve">Anmeldung: </w:t>
      </w:r>
      <w:r>
        <w:fldChar w:fldCharType="begin"/>
      </w:r>
      <w:r w:rsidR="001A74AC">
        <w:instrText>HYPERLINK "https://www.netigate.se/a/s.aspx?s=578423X125560635X18370"</w:instrText>
      </w:r>
      <w:r>
        <w:fldChar w:fldCharType="separate"/>
      </w:r>
      <w:r w:rsidRPr="00727082">
        <w:rPr>
          <w:rStyle w:val="Hyperlink"/>
          <w:b/>
          <w:bCs/>
          <w:sz w:val="22"/>
          <w:szCs w:val="22"/>
        </w:rPr>
        <w:t xml:space="preserve">online-Anmeldung </w:t>
      </w:r>
    </w:p>
    <w:p w14:paraId="6412F139" w14:textId="79D2EE4E" w:rsidR="00BF5B0C" w:rsidRDefault="00BF5B0C" w:rsidP="00BF5B0C">
      <w:pPr>
        <w:pStyle w:val="Textkrper"/>
        <w:ind w:right="0"/>
        <w:outlineLvl w:val="0"/>
        <w:rPr>
          <w:b/>
          <w:bCs/>
        </w:rPr>
      </w:pPr>
      <w:r>
        <w:fldChar w:fldCharType="end"/>
      </w:r>
    </w:p>
    <w:p w14:paraId="3686F3D3" w14:textId="77777777"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14:paraId="7244BE97" w14:textId="77777777"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14:paraId="525097FF" w14:textId="77777777"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14:paraId="78E3F643" w14:textId="77777777"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  <w:r w:rsidRPr="00F253CF">
        <w:rPr>
          <w:rFonts w:cs="Arial"/>
          <w:sz w:val="24"/>
        </w:rPr>
        <w:t xml:space="preserve">Weitere Informationen zu den Touristik-Treffs erhalten Expedienten unter </w:t>
      </w:r>
    </w:p>
    <w:p w14:paraId="5C6B665E" w14:textId="77777777" w:rsidR="00E13C30" w:rsidRPr="00F253CF" w:rsidRDefault="00065DFD" w:rsidP="00E13C30">
      <w:pPr>
        <w:autoSpaceDE w:val="0"/>
        <w:autoSpaceDN w:val="0"/>
        <w:adjustRightInd w:val="0"/>
        <w:spacing w:line="360" w:lineRule="auto"/>
        <w:rPr>
          <w:rFonts w:cs="Arial"/>
          <w:sz w:val="24"/>
        </w:rPr>
      </w:pPr>
      <w:hyperlink r:id="rId10" w:history="1">
        <w:r w:rsidR="00E13C30" w:rsidRPr="00055251">
          <w:rPr>
            <w:rStyle w:val="Hyperlink"/>
            <w:rFonts w:cs="Arial"/>
            <w:sz w:val="24"/>
          </w:rPr>
          <w:t>www.allianz-reiseversicherung.de/touristiktreff</w:t>
        </w:r>
      </w:hyperlink>
    </w:p>
    <w:p w14:paraId="1F431212" w14:textId="77777777"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</w:p>
    <w:p w14:paraId="6B1901EC" w14:textId="77777777"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  <w:r w:rsidRPr="00F253CF">
        <w:rPr>
          <w:rFonts w:cs="Arial"/>
          <w:sz w:val="24"/>
        </w:rPr>
        <w:t>Informationen</w:t>
      </w:r>
      <w:r>
        <w:rPr>
          <w:rFonts w:cs="Arial"/>
          <w:sz w:val="24"/>
        </w:rPr>
        <w:t xml:space="preserve"> zu Allianz Global Assistance/</w:t>
      </w:r>
      <w:r w:rsidRPr="00F253CF">
        <w:rPr>
          <w:rFonts w:cs="Arial"/>
          <w:sz w:val="24"/>
        </w:rPr>
        <w:t xml:space="preserve">ELVIA gibt es im Internet unter </w:t>
      </w:r>
    </w:p>
    <w:p w14:paraId="396B9C38" w14:textId="77777777" w:rsidR="00E13C30" w:rsidRDefault="00065DFD" w:rsidP="00E13C30">
      <w:pPr>
        <w:autoSpaceDE w:val="0"/>
        <w:autoSpaceDN w:val="0"/>
        <w:adjustRightInd w:val="0"/>
        <w:spacing w:line="360" w:lineRule="auto"/>
        <w:rPr>
          <w:rFonts w:cs="Arial"/>
          <w:sz w:val="24"/>
        </w:rPr>
      </w:pPr>
      <w:hyperlink r:id="rId11" w:history="1">
        <w:r w:rsidR="00E13C30" w:rsidRPr="00055251">
          <w:rPr>
            <w:rStyle w:val="Hyperlink"/>
            <w:sz w:val="24"/>
          </w:rPr>
          <w:t>www.allianz-assistance.de</w:t>
        </w:r>
      </w:hyperlink>
      <w:r w:rsidR="00E13C30" w:rsidRPr="00F253CF">
        <w:rPr>
          <w:rFonts w:cs="Arial"/>
          <w:sz w:val="24"/>
        </w:rPr>
        <w:t xml:space="preserve"> </w:t>
      </w:r>
    </w:p>
    <w:p w14:paraId="7054CFF5" w14:textId="77777777" w:rsidR="00E13C30" w:rsidRDefault="00E13C30" w:rsidP="00E13C30">
      <w:pPr>
        <w:spacing w:line="360" w:lineRule="auto"/>
        <w:rPr>
          <w:rFonts w:cs="Arial"/>
          <w:sz w:val="24"/>
        </w:rPr>
      </w:pPr>
    </w:p>
    <w:p w14:paraId="00BACC04" w14:textId="77777777" w:rsidR="00E13C30" w:rsidRDefault="00E13C30" w:rsidP="00E13C30">
      <w:pPr>
        <w:spacing w:line="360" w:lineRule="auto"/>
        <w:rPr>
          <w:rFonts w:cs="Arial"/>
          <w:sz w:val="24"/>
        </w:rPr>
      </w:pPr>
    </w:p>
    <w:p w14:paraId="7E321B07" w14:textId="77777777" w:rsidR="001A74AC" w:rsidRDefault="001A74AC" w:rsidP="00E13C30">
      <w:pPr>
        <w:spacing w:line="360" w:lineRule="auto"/>
        <w:rPr>
          <w:rFonts w:cs="Arial"/>
          <w:sz w:val="24"/>
        </w:rPr>
      </w:pPr>
    </w:p>
    <w:p w14:paraId="3DC4FAF6" w14:textId="77777777" w:rsidR="001A74AC" w:rsidRDefault="001A74AC" w:rsidP="00E13C30">
      <w:pPr>
        <w:spacing w:line="360" w:lineRule="auto"/>
        <w:rPr>
          <w:rFonts w:cs="Arial"/>
          <w:sz w:val="24"/>
        </w:rPr>
      </w:pPr>
    </w:p>
    <w:p w14:paraId="1931590C" w14:textId="6343DEBE" w:rsidR="00E13C30" w:rsidRPr="00F253CF" w:rsidRDefault="00E13C30" w:rsidP="00E13C30">
      <w:pPr>
        <w:spacing w:line="360" w:lineRule="auto"/>
        <w:rPr>
          <w:rFonts w:cs="Arial"/>
          <w:sz w:val="24"/>
        </w:rPr>
      </w:pPr>
      <w:r w:rsidRPr="00F253CF">
        <w:rPr>
          <w:rFonts w:cs="Arial"/>
          <w:sz w:val="24"/>
        </w:rPr>
        <w:lastRenderedPageBreak/>
        <w:t>Weitere Presseinformationen:</w:t>
      </w:r>
    </w:p>
    <w:p w14:paraId="1531DF8E" w14:textId="77777777" w:rsidR="00E13C30" w:rsidRPr="00082D11" w:rsidRDefault="00E13C30" w:rsidP="00E13C30">
      <w:pPr>
        <w:spacing w:line="360" w:lineRule="auto"/>
        <w:jc w:val="both"/>
        <w:rPr>
          <w:rFonts w:cs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C131D" wp14:editId="7B9613D4">
                <wp:simplePos x="0" y="0"/>
                <wp:positionH relativeFrom="column">
                  <wp:posOffset>2757170</wp:posOffset>
                </wp:positionH>
                <wp:positionV relativeFrom="paragraph">
                  <wp:posOffset>93344</wp:posOffset>
                </wp:positionV>
                <wp:extent cx="3500120" cy="1209675"/>
                <wp:effectExtent l="0" t="0" r="508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35E7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Nuno dos Santos</w:t>
                            </w:r>
                          </w:p>
                          <w:p w14:paraId="0AABA368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Serviceplan Public Relations &amp; Content</w:t>
                            </w:r>
                          </w:p>
                          <w:p w14:paraId="75A88101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Telefon: (089) 2050-4156</w:t>
                            </w:r>
                          </w:p>
                          <w:p w14:paraId="5C69F45B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Fax: (089) 2050-604156</w:t>
                            </w:r>
                          </w:p>
                          <w:p w14:paraId="67D01D99" w14:textId="2BCB0D02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E-Mail: </w:t>
                            </w:r>
                            <w:hyperlink r:id="rId12" w:history="1">
                              <w:r w:rsidRPr="00F321CD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  <w:lang w:val="nb-NO"/>
                                </w:rPr>
                                <w:t>n.dossantos@serviceplan.com</w:t>
                              </w:r>
                            </w:hyperlink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</w:p>
                          <w:p w14:paraId="360C6EEB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Haus der Kommunikation</w:t>
                            </w:r>
                          </w:p>
                          <w:p w14:paraId="1607FC46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Brienner Straße 45 a-d</w:t>
                            </w:r>
                          </w:p>
                          <w:p w14:paraId="4B65C72C" w14:textId="77777777" w:rsidR="00B9666F" w:rsidRPr="004A2272" w:rsidRDefault="00B9666F" w:rsidP="00B9666F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80333 München</w:t>
                            </w:r>
                          </w:p>
                          <w:p w14:paraId="71C70D9F" w14:textId="354E4704" w:rsidR="00E13C30" w:rsidRPr="004A2272" w:rsidRDefault="00E13C30" w:rsidP="00E13C3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19C13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17.1pt;margin-top:7.35pt;width:275.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b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vuGSoTxUpzeuAqd7A25+uNYDsBwzdeZO088OKX3TErXlV9bqvuWEQXRZOJmcHR1xXADZ&#10;9O80g2vIzusINDS2C6WDYiBAB5YeT8xAKIjC5qtpmmY5mCjYYFLO5t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" stroked="f">
                <v:textbox>
                  <w:txbxContent>
                    <w:p w14:paraId="170735E7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Nuno dos Santos</w:t>
                      </w:r>
                    </w:p>
                    <w:p w14:paraId="0AABA368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Serviceplan Public Relations &amp; Content</w:t>
                      </w:r>
                    </w:p>
                    <w:p w14:paraId="75A88101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Telefon: (089) 2050-4156</w:t>
                      </w:r>
                    </w:p>
                    <w:p w14:paraId="5C69F45B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Fax: (089) 2050-604156</w:t>
                      </w:r>
                    </w:p>
                    <w:p w14:paraId="67D01D99" w14:textId="2BCB0D02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E-Mail: </w:t>
                      </w:r>
                      <w:hyperlink r:id="rId15" w:history="1">
                        <w:r w:rsidRPr="00F321CD">
                          <w:rPr>
                            <w:rStyle w:val="Hyperlink"/>
                            <w:rFonts w:cs="Arial"/>
                            <w:sz w:val="18"/>
                            <w:szCs w:val="18"/>
                            <w:lang w:val="nb-NO"/>
                          </w:rPr>
                          <w:t>n.dossantos@serviceplan.com</w:t>
                        </w:r>
                      </w:hyperlink>
                      <w:r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</w:p>
                    <w:p w14:paraId="360C6EEB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Haus der Kommunikation</w:t>
                      </w:r>
                    </w:p>
                    <w:p w14:paraId="1607FC46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Brienner Straße 45 a-d</w:t>
                      </w:r>
                    </w:p>
                    <w:p w14:paraId="4B65C72C" w14:textId="77777777" w:rsidR="00B9666F" w:rsidRPr="004A2272" w:rsidRDefault="00B9666F" w:rsidP="00B9666F">
                      <w:pPr>
                        <w:tabs>
                          <w:tab w:val="left" w:pos="7655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80333 München</w:t>
                      </w:r>
                    </w:p>
                    <w:p w14:paraId="71C70D9F" w14:textId="354E4704" w:rsidR="00E13C30" w:rsidRPr="004A2272" w:rsidRDefault="00E13C30" w:rsidP="00E13C30">
                      <w:pPr>
                        <w:tabs>
                          <w:tab w:val="left" w:pos="7655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A006C" w14:textId="77777777" w:rsidR="00E13C30" w:rsidRPr="00082D11" w:rsidRDefault="00486AD8" w:rsidP="00E13C30">
      <w:pPr>
        <w:tabs>
          <w:tab w:val="left" w:pos="4500"/>
        </w:tabs>
        <w:jc w:val="both"/>
        <w:outlineLvl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Andreas Schneider</w:t>
      </w:r>
      <w:r w:rsidR="00E13C30" w:rsidRPr="00082D11">
        <w:rPr>
          <w:rFonts w:cs="Arial"/>
          <w:sz w:val="18"/>
          <w:szCs w:val="18"/>
        </w:rPr>
        <w:tab/>
      </w:r>
    </w:p>
    <w:p w14:paraId="58CF0969" w14:textId="77777777" w:rsidR="00E13C30" w:rsidRPr="00082D11" w:rsidRDefault="00486AD8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Pressereferent</w:t>
      </w:r>
      <w:r w:rsidR="00E13C30" w:rsidRPr="00082D11">
        <w:rPr>
          <w:rFonts w:cs="Arial"/>
          <w:sz w:val="18"/>
          <w:szCs w:val="18"/>
        </w:rPr>
        <w:tab/>
      </w:r>
    </w:p>
    <w:p w14:paraId="19A8DEFF" w14:textId="77777777" w:rsidR="00E13C30" w:rsidRPr="00FF3664" w:rsidRDefault="00E13C30" w:rsidP="00E13C3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31794">
        <w:rPr>
          <w:rFonts w:cs="Arial"/>
          <w:sz w:val="18"/>
          <w:szCs w:val="18"/>
        </w:rPr>
        <w:t>AWP P&amp;C S.A., Niederlassung für Deutschland</w:t>
      </w:r>
      <w:r w:rsidRPr="008144E0">
        <w:rPr>
          <w:rFonts w:cs="Arial"/>
          <w:sz w:val="18"/>
          <w:szCs w:val="18"/>
        </w:rPr>
        <w:tab/>
      </w:r>
    </w:p>
    <w:p w14:paraId="7E7F9055" w14:textId="77777777" w:rsidR="00E13C30" w:rsidRPr="007F5E52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  <w:lang w:val="it-IT"/>
        </w:rPr>
      </w:pPr>
      <w:r w:rsidRPr="007F5E52">
        <w:rPr>
          <w:rFonts w:cs="Arial"/>
          <w:sz w:val="18"/>
          <w:szCs w:val="18"/>
          <w:lang w:val="it-IT"/>
        </w:rPr>
        <w:t>Tel</w:t>
      </w:r>
      <w:r w:rsidR="00516FA3" w:rsidRPr="007F5E52">
        <w:rPr>
          <w:rFonts w:cs="Arial"/>
          <w:sz w:val="18"/>
          <w:szCs w:val="18"/>
          <w:lang w:val="it-IT"/>
        </w:rPr>
        <w:t>.</w:t>
      </w:r>
      <w:r w:rsidRPr="007F5E52">
        <w:rPr>
          <w:rFonts w:cs="Arial"/>
          <w:sz w:val="18"/>
          <w:szCs w:val="18"/>
          <w:lang w:val="it-IT"/>
        </w:rPr>
        <w:t>: (089)</w:t>
      </w:r>
      <w:r w:rsidR="00486AD8" w:rsidRPr="007F5E52">
        <w:rPr>
          <w:rFonts w:cs="Arial"/>
          <w:sz w:val="18"/>
          <w:szCs w:val="18"/>
          <w:lang w:val="it-IT"/>
        </w:rPr>
        <w:t xml:space="preserve"> 2620 83 4241</w:t>
      </w:r>
      <w:r w:rsidRPr="007F5E52">
        <w:rPr>
          <w:rFonts w:cs="Arial"/>
          <w:sz w:val="18"/>
          <w:szCs w:val="18"/>
          <w:lang w:val="it-IT"/>
        </w:rPr>
        <w:tab/>
      </w:r>
    </w:p>
    <w:p w14:paraId="7ED119D1" w14:textId="77777777" w:rsidR="00E13C30" w:rsidRPr="007F5E52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  <w:lang w:val="it-IT"/>
        </w:rPr>
      </w:pPr>
      <w:r w:rsidRPr="007F5E52">
        <w:rPr>
          <w:rFonts w:cs="Arial"/>
          <w:sz w:val="18"/>
          <w:szCs w:val="18"/>
          <w:lang w:val="it-IT"/>
        </w:rPr>
        <w:t xml:space="preserve">Fax: (089) </w:t>
      </w:r>
      <w:r w:rsidR="00486AD8" w:rsidRPr="007F5E52">
        <w:rPr>
          <w:rFonts w:cs="Arial"/>
          <w:sz w:val="18"/>
          <w:szCs w:val="18"/>
          <w:lang w:val="it-IT"/>
        </w:rPr>
        <w:t>2620 8355 4241</w:t>
      </w:r>
      <w:r w:rsidRPr="007F5E52">
        <w:rPr>
          <w:rFonts w:cs="Arial"/>
          <w:sz w:val="18"/>
          <w:szCs w:val="18"/>
          <w:lang w:val="it-IT"/>
        </w:rPr>
        <w:tab/>
      </w:r>
    </w:p>
    <w:p w14:paraId="36D85A64" w14:textId="77777777" w:rsidR="00E13C30" w:rsidRPr="004A553C" w:rsidRDefault="00E13C30" w:rsidP="004A553C">
      <w:pPr>
        <w:tabs>
          <w:tab w:val="left" w:pos="0"/>
        </w:tabs>
        <w:jc w:val="both"/>
        <w:outlineLvl w:val="0"/>
        <w:rPr>
          <w:rFonts w:cs="Arial"/>
          <w:sz w:val="18"/>
          <w:szCs w:val="18"/>
          <w:lang w:val="it-IT"/>
        </w:rPr>
      </w:pPr>
      <w:r w:rsidRPr="004A553C">
        <w:rPr>
          <w:rFonts w:cs="Arial"/>
          <w:sz w:val="18"/>
          <w:szCs w:val="18"/>
          <w:lang w:val="it-IT"/>
        </w:rPr>
        <w:t>E-Mail:</w:t>
      </w:r>
      <w:r w:rsidR="004A553C" w:rsidRPr="004A553C">
        <w:rPr>
          <w:rFonts w:cs="Arial"/>
          <w:sz w:val="18"/>
          <w:szCs w:val="18"/>
          <w:lang w:val="it-IT"/>
        </w:rPr>
        <w:t xml:space="preserve"> </w:t>
      </w:r>
      <w:hyperlink r:id="rId16" w:history="1">
        <w:r w:rsidR="004A553C" w:rsidRPr="00B313BC">
          <w:rPr>
            <w:rStyle w:val="Hyperlink"/>
            <w:sz w:val="18"/>
            <w:szCs w:val="18"/>
            <w:lang w:val="it-IT"/>
          </w:rPr>
          <w:t>presse-awpde@allianz.com</w:t>
        </w:r>
      </w:hyperlink>
      <w:r w:rsidRPr="004A553C">
        <w:rPr>
          <w:rFonts w:cs="Arial"/>
          <w:sz w:val="18"/>
          <w:szCs w:val="18"/>
          <w:lang w:val="it-IT"/>
        </w:rPr>
        <w:t xml:space="preserve">     </w:t>
      </w:r>
    </w:p>
    <w:p w14:paraId="251084B9" w14:textId="77777777" w:rsidR="00E13C30" w:rsidRPr="007F5E52" w:rsidRDefault="00E13C30" w:rsidP="00E13C30">
      <w:pPr>
        <w:tabs>
          <w:tab w:val="left" w:pos="4140"/>
        </w:tabs>
        <w:ind w:left="4139" w:hanging="4139"/>
        <w:jc w:val="both"/>
        <w:rPr>
          <w:rFonts w:cs="Arial"/>
          <w:sz w:val="18"/>
          <w:szCs w:val="18"/>
          <w:lang w:val="it-IT"/>
        </w:rPr>
      </w:pPr>
      <w:r w:rsidRPr="007F5E52">
        <w:rPr>
          <w:rFonts w:cs="Arial"/>
          <w:sz w:val="18"/>
          <w:szCs w:val="18"/>
          <w:lang w:val="it-IT"/>
        </w:rPr>
        <w:t>Bahnhofstraße 16</w:t>
      </w:r>
    </w:p>
    <w:p w14:paraId="05C0713F" w14:textId="77777777" w:rsidR="00E13C30" w:rsidRPr="004A553C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 w:rsidRPr="00082D11">
        <w:rPr>
          <w:sz w:val="18"/>
          <w:szCs w:val="18"/>
        </w:rPr>
        <w:t>85609 Aschheim b. München</w:t>
      </w:r>
    </w:p>
    <w:p w14:paraId="42C52EAA" w14:textId="77777777" w:rsidR="00F77B55" w:rsidRDefault="00F77B55"/>
    <w:sectPr w:rsidR="00F77B55" w:rsidSect="00662CE7">
      <w:headerReference w:type="default" r:id="rId17"/>
      <w:pgSz w:w="11906" w:h="16838" w:code="9"/>
      <w:pgMar w:top="1977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15CE7" w14:textId="77777777" w:rsidR="004434EC" w:rsidRDefault="00DB205D">
      <w:r>
        <w:separator/>
      </w:r>
    </w:p>
  </w:endnote>
  <w:endnote w:type="continuationSeparator" w:id="0">
    <w:p w14:paraId="75357C4F" w14:textId="77777777" w:rsidR="004434EC" w:rsidRDefault="00DB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4FDD" w14:textId="77777777" w:rsidR="004434EC" w:rsidRDefault="00DB205D">
      <w:r>
        <w:separator/>
      </w:r>
    </w:p>
  </w:footnote>
  <w:footnote w:type="continuationSeparator" w:id="0">
    <w:p w14:paraId="4DB174BD" w14:textId="77777777" w:rsidR="004434EC" w:rsidRDefault="00DB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16C91" w14:textId="77777777" w:rsidR="00662CE7" w:rsidRDefault="00E13C30" w:rsidP="00662CE7">
    <w:pPr>
      <w:tabs>
        <w:tab w:val="left" w:pos="4860"/>
        <w:tab w:val="left" w:pos="9072"/>
      </w:tabs>
      <w:spacing w:line="360" w:lineRule="auto"/>
      <w:jc w:val="right"/>
      <w:rPr>
        <w:rFonts w:cs="Arial"/>
        <w:b/>
        <w:bCs/>
        <w:sz w:val="24"/>
      </w:rPr>
    </w:pPr>
    <w:r>
      <w:rPr>
        <w:rFonts w:cs="Arial"/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49A89D40" wp14:editId="64A58A1F">
          <wp:simplePos x="0" y="0"/>
          <wp:positionH relativeFrom="column">
            <wp:posOffset>4585335</wp:posOffset>
          </wp:positionH>
          <wp:positionV relativeFrom="paragraph">
            <wp:posOffset>41910</wp:posOffset>
          </wp:positionV>
          <wp:extent cx="1476375" cy="923925"/>
          <wp:effectExtent l="0" t="0" r="9525" b="9525"/>
          <wp:wrapTight wrapText="bothSides">
            <wp:wrapPolygon edited="0">
              <wp:start x="0" y="0"/>
              <wp:lineTo x="0" y="21377"/>
              <wp:lineTo x="21461" y="21377"/>
              <wp:lineTo x="2146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EBBC3" w14:textId="77777777" w:rsidR="00662CE7" w:rsidRDefault="00065DFD">
    <w:pPr>
      <w:pStyle w:val="Kopfzeile"/>
      <w:tabs>
        <w:tab w:val="clear" w:pos="9072"/>
        <w:tab w:val="right" w:pos="9356"/>
      </w:tabs>
      <w:ind w:right="-286"/>
      <w:jc w:val="right"/>
    </w:pPr>
  </w:p>
  <w:p w14:paraId="23A5ED73" w14:textId="77777777" w:rsidR="00662CE7" w:rsidRDefault="00065DF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26A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667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004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70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C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AD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CC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325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4C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8A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95657"/>
    <w:multiLevelType w:val="hybridMultilevel"/>
    <w:tmpl w:val="C4DA5DC0"/>
    <w:lvl w:ilvl="0" w:tplc="608C34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21D37"/>
    <w:multiLevelType w:val="hybridMultilevel"/>
    <w:tmpl w:val="C47EA2F8"/>
    <w:lvl w:ilvl="0" w:tplc="9278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E71A3"/>
    <w:multiLevelType w:val="hybridMultilevel"/>
    <w:tmpl w:val="5FF6C642"/>
    <w:lvl w:ilvl="0" w:tplc="9278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30"/>
    <w:rsid w:val="00031C03"/>
    <w:rsid w:val="000334D8"/>
    <w:rsid w:val="00065DFD"/>
    <w:rsid w:val="001A74AC"/>
    <w:rsid w:val="002004D6"/>
    <w:rsid w:val="0023017F"/>
    <w:rsid w:val="002725EA"/>
    <w:rsid w:val="002F278E"/>
    <w:rsid w:val="003F7C57"/>
    <w:rsid w:val="00432CB4"/>
    <w:rsid w:val="004434EC"/>
    <w:rsid w:val="00463069"/>
    <w:rsid w:val="00486AD8"/>
    <w:rsid w:val="00497359"/>
    <w:rsid w:val="004A553C"/>
    <w:rsid w:val="004B5442"/>
    <w:rsid w:val="0050188F"/>
    <w:rsid w:val="00516FA3"/>
    <w:rsid w:val="005E5DC1"/>
    <w:rsid w:val="005F5B8A"/>
    <w:rsid w:val="00631713"/>
    <w:rsid w:val="006B2647"/>
    <w:rsid w:val="006B7B24"/>
    <w:rsid w:val="00710713"/>
    <w:rsid w:val="00727082"/>
    <w:rsid w:val="007F5E52"/>
    <w:rsid w:val="008824FD"/>
    <w:rsid w:val="009A4BEB"/>
    <w:rsid w:val="009E0C4A"/>
    <w:rsid w:val="00A22F7B"/>
    <w:rsid w:val="00AC2845"/>
    <w:rsid w:val="00AD0403"/>
    <w:rsid w:val="00AF6C6C"/>
    <w:rsid w:val="00B04CCD"/>
    <w:rsid w:val="00B9666F"/>
    <w:rsid w:val="00BC4712"/>
    <w:rsid w:val="00BD0067"/>
    <w:rsid w:val="00BF4D28"/>
    <w:rsid w:val="00BF5B0C"/>
    <w:rsid w:val="00C1638E"/>
    <w:rsid w:val="00CB5A7D"/>
    <w:rsid w:val="00CD629C"/>
    <w:rsid w:val="00CF6715"/>
    <w:rsid w:val="00D22E20"/>
    <w:rsid w:val="00D2477D"/>
    <w:rsid w:val="00D95CA0"/>
    <w:rsid w:val="00DA1BB9"/>
    <w:rsid w:val="00DB205D"/>
    <w:rsid w:val="00DC11CD"/>
    <w:rsid w:val="00DC3664"/>
    <w:rsid w:val="00DC738D"/>
    <w:rsid w:val="00E13C30"/>
    <w:rsid w:val="00E650A5"/>
    <w:rsid w:val="00EA6F54"/>
    <w:rsid w:val="00EF5EDA"/>
    <w:rsid w:val="00F77B55"/>
    <w:rsid w:val="00FB4BFB"/>
    <w:rsid w:val="00FC3226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895FA"/>
  <w15:chartTrackingRefBased/>
  <w15:docId w15:val="{1AE6BECB-D42E-466E-B480-3A177CE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3C30"/>
    <w:rPr>
      <w:rFonts w:ascii="Arial" w:hAnsi="Arial"/>
      <w:sz w:val="2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CC0000"/>
      <w:u w:val="single"/>
    </w:rPr>
  </w:style>
  <w:style w:type="paragraph" w:styleId="Textkrper">
    <w:name w:val="Body Text"/>
    <w:basedOn w:val="Standard"/>
    <w:link w:val="TextkrperZchn"/>
    <w:rsid w:val="00E13C30"/>
    <w:pPr>
      <w:spacing w:line="360" w:lineRule="auto"/>
      <w:ind w:right="2053"/>
    </w:pPr>
    <w:rPr>
      <w:rFonts w:cs="Arial"/>
      <w:sz w:val="24"/>
    </w:rPr>
  </w:style>
  <w:style w:type="character" w:customStyle="1" w:styleId="TextkrperZchn">
    <w:name w:val="Textkörper Zchn"/>
    <w:basedOn w:val="Absatz-Standardschriftart"/>
    <w:link w:val="Textkrper"/>
    <w:rsid w:val="00E13C30"/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nhideWhenUsed/>
    <w:rsid w:val="00E13C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13C30"/>
    <w:rPr>
      <w:rFonts w:ascii="Arial" w:hAnsi="Arial"/>
      <w:sz w:val="21"/>
      <w:szCs w:val="24"/>
    </w:rPr>
  </w:style>
  <w:style w:type="paragraph" w:customStyle="1" w:styleId="Default">
    <w:name w:val="Default"/>
    <w:rsid w:val="00E13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basedOn w:val="Absatz-Standardschriftart"/>
    <w:semiHidden/>
    <w:unhideWhenUsed/>
    <w:rsid w:val="002725E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031C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31C0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CF67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F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F671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F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F671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igate.se/a/s.aspx?s=547025X118012824X4144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dossantos@serviceplan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esse-awpde@allianz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ianz-assistanc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dossantos@serviceplan.com" TargetMode="External"/><Relationship Id="rId10" Type="http://schemas.openxmlformats.org/officeDocument/2006/relationships/hyperlink" Target="http://www.allianz-reiseversicherung.de/touristiktref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etigate.se/a/s.aspx?s=576704X125218079X381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D7B5-7453-48FC-9144-03088E03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Global Assistance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Meinel</dc:creator>
  <cp:keywords/>
  <dc:description/>
  <cp:lastModifiedBy>Andreas Schneider</cp:lastModifiedBy>
  <cp:revision>2</cp:revision>
  <cp:lastPrinted>2018-01-22T14:14:00Z</cp:lastPrinted>
  <dcterms:created xsi:type="dcterms:W3CDTF">2018-04-27T13:51:00Z</dcterms:created>
  <dcterms:modified xsi:type="dcterms:W3CDTF">2018-04-27T13:51:00Z</dcterms:modified>
</cp:coreProperties>
</file>